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9728D0" w:rsidRPr="000F70F3" w:rsidRDefault="009728D0" w:rsidP="009728D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28D0" w:rsidRDefault="009728D0" w:rsidP="0097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28D0" w:rsidRPr="000F70F3" w:rsidRDefault="009728D0" w:rsidP="009728D0">
      <w:pPr>
        <w:jc w:val="center"/>
        <w:rPr>
          <w:b/>
          <w:sz w:val="28"/>
          <w:szCs w:val="28"/>
        </w:rPr>
      </w:pPr>
    </w:p>
    <w:p w:rsidR="009728D0" w:rsidRPr="000F70F3" w:rsidRDefault="009728D0" w:rsidP="009728D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«21» мая 2018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106</w:t>
      </w:r>
    </w:p>
    <w:p w:rsidR="009728D0" w:rsidRPr="000F70F3" w:rsidRDefault="009728D0" w:rsidP="009728D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9728D0" w:rsidRPr="003B16A6" w:rsidRDefault="009728D0" w:rsidP="009728D0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9728D0" w:rsidRPr="003B16A6" w:rsidTr="0077455A">
        <w:trPr>
          <w:trHeight w:val="163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9728D0" w:rsidRDefault="009728D0" w:rsidP="009728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</w:t>
            </w:r>
            <w:r w:rsidRPr="003B16A6">
              <w:rPr>
                <w:b/>
                <w:color w:val="000000"/>
                <w:sz w:val="28"/>
                <w:szCs w:val="28"/>
              </w:rPr>
              <w:t>оряд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3B16A6">
              <w:rPr>
                <w:b/>
                <w:color w:val="000000"/>
                <w:sz w:val="28"/>
                <w:szCs w:val="28"/>
              </w:rPr>
              <w:t xml:space="preserve">к деятельности комиссии по подготовке проекта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B16A6">
              <w:rPr>
                <w:b/>
                <w:color w:val="000000"/>
                <w:sz w:val="28"/>
                <w:szCs w:val="28"/>
              </w:rPr>
              <w:t>равил землепользования и застройки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B16A6">
              <w:rPr>
                <w:b/>
                <w:color w:val="000000"/>
                <w:sz w:val="28"/>
                <w:szCs w:val="28"/>
              </w:rPr>
              <w:t xml:space="preserve"> городского поселения </w:t>
            </w:r>
            <w:r>
              <w:rPr>
                <w:b/>
                <w:color w:val="000000"/>
                <w:sz w:val="28"/>
                <w:szCs w:val="28"/>
              </w:rPr>
              <w:t>«Забайкальское», утвержденный   Постановлением администрации городского поселения «Забайкальское» от 01 февраля 2016 года № 47</w:t>
            </w:r>
          </w:p>
          <w:p w:rsidR="009728D0" w:rsidRPr="003B16A6" w:rsidRDefault="009728D0" w:rsidP="00774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728D0" w:rsidRDefault="009728D0" w:rsidP="009728D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В целях приведения нормативно-правового акта в соответствии с действующим законодательством Российской Федерации</w:t>
      </w:r>
      <w:r w:rsidRPr="003B16A6">
        <w:rPr>
          <w:bCs/>
          <w:color w:val="000000"/>
          <w:sz w:val="28"/>
          <w:szCs w:val="28"/>
        </w:rPr>
        <w:t>,</w:t>
      </w:r>
      <w:r w:rsidRPr="003B16A6">
        <w:rPr>
          <w:color w:val="000000"/>
          <w:sz w:val="28"/>
          <w:szCs w:val="28"/>
        </w:rPr>
        <w:t xml:space="preserve"> руководствуясь Градостроительным кодексом Российской Федерации, Законом Забайкальского края от 29</w:t>
      </w:r>
      <w:r>
        <w:rPr>
          <w:color w:val="000000"/>
          <w:sz w:val="28"/>
          <w:szCs w:val="28"/>
        </w:rPr>
        <w:t xml:space="preserve"> декабря </w:t>
      </w:r>
      <w:r w:rsidRPr="003B16A6">
        <w:rPr>
          <w:color w:val="000000"/>
          <w:sz w:val="28"/>
          <w:szCs w:val="28"/>
        </w:rPr>
        <w:t>2008 года №113-ЗЗК  «О градостроительной деятельности в Забайкальском крае»</w:t>
      </w:r>
      <w:r w:rsidRPr="003B16A6">
        <w:rPr>
          <w:sz w:val="28"/>
          <w:szCs w:val="28"/>
        </w:rPr>
        <w:t xml:space="preserve">, Уставом городского поселения </w:t>
      </w:r>
      <w:r>
        <w:rPr>
          <w:sz w:val="28"/>
          <w:szCs w:val="28"/>
        </w:rPr>
        <w:t xml:space="preserve"> «Забайкальское», администрация городского поселения «Забайкальское»</w:t>
      </w:r>
      <w:r w:rsidRPr="003B16A6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постановляет:</w:t>
      </w:r>
    </w:p>
    <w:p w:rsidR="009728D0" w:rsidRDefault="009728D0" w:rsidP="009728D0">
      <w:pPr>
        <w:ind w:firstLine="708"/>
        <w:jc w:val="both"/>
        <w:rPr>
          <w:color w:val="000000"/>
          <w:sz w:val="28"/>
          <w:szCs w:val="28"/>
        </w:rPr>
      </w:pPr>
      <w:r w:rsidRPr="00F515C9">
        <w:rPr>
          <w:sz w:val="28"/>
          <w:szCs w:val="28"/>
        </w:rPr>
        <w:t xml:space="preserve">1. Внести изменения  </w:t>
      </w:r>
      <w:r w:rsidRPr="00F515C9">
        <w:rPr>
          <w:color w:val="000000"/>
          <w:sz w:val="28"/>
          <w:szCs w:val="28"/>
        </w:rPr>
        <w:t>в Порядок деятельности комиссии по подготовке проекта правил землепользования и застройки</w:t>
      </w:r>
      <w:r>
        <w:rPr>
          <w:color w:val="000000"/>
          <w:sz w:val="28"/>
          <w:szCs w:val="28"/>
        </w:rPr>
        <w:t xml:space="preserve"> </w:t>
      </w:r>
      <w:r w:rsidRPr="00F515C9">
        <w:rPr>
          <w:color w:val="000000"/>
          <w:sz w:val="28"/>
          <w:szCs w:val="28"/>
        </w:rPr>
        <w:t>городского поселения «Забайкальское», утвержденный   Постановлением администрации городского поселения «Забайкальское» от 01 февраля 2016 года № 47</w:t>
      </w:r>
      <w:r>
        <w:rPr>
          <w:color w:val="000000"/>
          <w:sz w:val="28"/>
          <w:szCs w:val="28"/>
        </w:rPr>
        <w:t>:</w:t>
      </w:r>
    </w:p>
    <w:p w:rsidR="00237FA6" w:rsidRPr="00237FA6" w:rsidRDefault="009728D0" w:rsidP="00237FA6">
      <w:pPr>
        <w:ind w:firstLine="709"/>
        <w:jc w:val="both"/>
        <w:rPr>
          <w:sz w:val="28"/>
          <w:szCs w:val="28"/>
        </w:rPr>
      </w:pPr>
      <w:r w:rsidRPr="00237FA6">
        <w:rPr>
          <w:sz w:val="28"/>
          <w:szCs w:val="28"/>
        </w:rPr>
        <w:t>1.1.</w:t>
      </w:r>
      <w:r w:rsidR="00237FA6" w:rsidRPr="00237FA6">
        <w:rPr>
          <w:sz w:val="28"/>
          <w:szCs w:val="28"/>
        </w:rPr>
        <w:t>Слова: «публичные слушания» заменить словами «общественные обсуждения или публичные слушания» по всему тексту Порядка в соответствующем склонении.</w:t>
      </w:r>
    </w:p>
    <w:p w:rsidR="00237FA6" w:rsidRDefault="00237FA6" w:rsidP="00972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1.2.пункт 2.5. статьи 2 Порядка изложить в следующей редакции:</w:t>
      </w:r>
    </w:p>
    <w:p w:rsidR="00237FA6" w:rsidRDefault="00237FA6" w:rsidP="009728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272AE">
        <w:rPr>
          <w:sz w:val="28"/>
          <w:szCs w:val="28"/>
        </w:rPr>
        <w:t>«2.5.</w:t>
      </w:r>
      <w:r w:rsidRPr="000272AE">
        <w:rPr>
          <w:sz w:val="28"/>
          <w:szCs w:val="28"/>
          <w:shd w:val="clear" w:color="auto" w:fill="FFFFFF"/>
        </w:rPr>
        <w:t xml:space="preserve">Общественные обсуждения или публичные слушания по проекту правил землепользования и застройки проводятся в порядке, определяемом уставом городского поселения «Забайкальское» и Решением Совета городского поселения «Забайкальское» от 18 апреля 2018 года № 113 </w:t>
      </w:r>
      <w:r w:rsidRPr="000272AE">
        <w:rPr>
          <w:b/>
          <w:sz w:val="28"/>
          <w:szCs w:val="28"/>
          <w:shd w:val="clear" w:color="auto" w:fill="FFFFFF"/>
        </w:rPr>
        <w:t>«</w:t>
      </w:r>
      <w:r w:rsidRPr="000272AE">
        <w:rPr>
          <w:rStyle w:val="a7"/>
          <w:b w:val="0"/>
          <w:sz w:val="28"/>
          <w:szCs w:val="28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0272AE">
        <w:rPr>
          <w:sz w:val="28"/>
          <w:szCs w:val="28"/>
          <w:shd w:val="clear" w:color="auto" w:fill="FFFFFF"/>
        </w:rPr>
        <w:t>, в соответствии со </w:t>
      </w:r>
      <w:hyperlink r:id="rId6" w:anchor="dst2104" w:history="1">
        <w:r w:rsidRPr="000272A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статьями 5.1</w:t>
        </w:r>
      </w:hyperlink>
      <w:r w:rsidRPr="000272AE">
        <w:rPr>
          <w:sz w:val="28"/>
          <w:szCs w:val="28"/>
        </w:rPr>
        <w:t xml:space="preserve">, </w:t>
      </w:r>
      <w:r w:rsidRPr="000272AE">
        <w:rPr>
          <w:sz w:val="28"/>
          <w:szCs w:val="28"/>
          <w:shd w:val="clear" w:color="auto" w:fill="FFFFFF"/>
        </w:rPr>
        <w:t> </w:t>
      </w:r>
      <w:hyperlink r:id="rId7" w:anchor="dst2175" w:history="1">
        <w:r w:rsidRPr="000272A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28</w:t>
        </w:r>
      </w:hyperlink>
      <w:r w:rsidRPr="000272AE">
        <w:rPr>
          <w:sz w:val="28"/>
          <w:szCs w:val="28"/>
        </w:rPr>
        <w:t xml:space="preserve">, </w:t>
      </w:r>
      <w:r w:rsidRPr="000272AE">
        <w:rPr>
          <w:sz w:val="28"/>
          <w:szCs w:val="28"/>
          <w:shd w:val="clear" w:color="auto" w:fill="FFFFFF"/>
        </w:rPr>
        <w:t>с </w:t>
      </w:r>
      <w:hyperlink r:id="rId8" w:anchor="dst100505" w:history="1">
        <w:r w:rsidRPr="000272A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частями 13</w:t>
        </w:r>
      </w:hyperlink>
      <w:r w:rsidRPr="000272AE">
        <w:rPr>
          <w:sz w:val="28"/>
          <w:szCs w:val="28"/>
          <w:shd w:val="clear" w:color="auto" w:fill="FFFFFF"/>
        </w:rPr>
        <w:t> и </w:t>
      </w:r>
      <w:hyperlink r:id="rId9" w:anchor="dst100506" w:history="1">
        <w:r w:rsidRPr="000272A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0272AE">
        <w:rPr>
          <w:sz w:val="28"/>
          <w:szCs w:val="28"/>
          <w:shd w:val="clear" w:color="auto" w:fill="FFFFFF"/>
        </w:rPr>
        <w:t> статьи 31 Градостроительного кодекса российской Федерации</w:t>
      </w:r>
      <w:r w:rsidR="000272AE">
        <w:rPr>
          <w:sz w:val="28"/>
          <w:szCs w:val="28"/>
          <w:shd w:val="clear" w:color="auto" w:fill="FFFFFF"/>
        </w:rPr>
        <w:t>»</w:t>
      </w:r>
      <w:r w:rsidRPr="000272AE">
        <w:rPr>
          <w:sz w:val="28"/>
          <w:szCs w:val="28"/>
          <w:shd w:val="clear" w:color="auto" w:fill="FFFFFF"/>
        </w:rPr>
        <w:t>.</w:t>
      </w:r>
    </w:p>
    <w:p w:rsidR="000272AE" w:rsidRDefault="000272AE" w:rsidP="0002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</w:t>
      </w:r>
      <w:r w:rsidR="005479D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пункте 4.1. статьи 4 Порядка слова: «назначает заместителя председателя и секретаря Комиссии»</w:t>
      </w:r>
      <w:r w:rsidR="005479D6">
        <w:rPr>
          <w:sz w:val="28"/>
          <w:szCs w:val="28"/>
        </w:rPr>
        <w:t xml:space="preserve"> исключить.</w:t>
      </w:r>
    </w:p>
    <w:p w:rsidR="000272AE" w:rsidRPr="000272AE" w:rsidRDefault="005479D6" w:rsidP="000272A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1.4.в пункте 4.4 статьи 4 Порядка после слова: «назначает» добавить слова: «и ведет». </w:t>
      </w:r>
    </w:p>
    <w:p w:rsidR="0050195E" w:rsidRPr="00F515C9" w:rsidRDefault="0050195E" w:rsidP="0050195E">
      <w:pPr>
        <w:ind w:firstLine="708"/>
        <w:jc w:val="both"/>
        <w:rPr>
          <w:sz w:val="28"/>
          <w:szCs w:val="28"/>
        </w:rPr>
      </w:pPr>
      <w:r w:rsidRPr="00F515C9">
        <w:rPr>
          <w:sz w:val="28"/>
          <w:szCs w:val="28"/>
        </w:rPr>
        <w:t>2. Настоящее Постановление вступает в силу на следующий день после официального опубликования.</w:t>
      </w:r>
    </w:p>
    <w:p w:rsidR="0050195E" w:rsidRPr="00410A5F" w:rsidRDefault="0050195E" w:rsidP="0050195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410A5F">
        <w:rPr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50195E" w:rsidRPr="00B01762" w:rsidRDefault="0050195E" w:rsidP="005019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195E" w:rsidRPr="003B16A6" w:rsidRDefault="0050195E" w:rsidP="0050195E">
      <w:pPr>
        <w:suppressAutoHyphens/>
        <w:rPr>
          <w:sz w:val="28"/>
          <w:szCs w:val="28"/>
        </w:rPr>
      </w:pPr>
    </w:p>
    <w:p w:rsidR="00C426A9" w:rsidRDefault="00C426A9" w:rsidP="0050195E">
      <w:pPr>
        <w:suppressAutoHyphens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50195E" w:rsidRPr="00FE0C8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50195E" w:rsidRPr="00FE0C84">
        <w:rPr>
          <w:b/>
          <w:sz w:val="28"/>
          <w:szCs w:val="28"/>
        </w:rPr>
        <w:t xml:space="preserve"> </w:t>
      </w:r>
      <w:proofErr w:type="gramStart"/>
      <w:r w:rsidR="0050195E" w:rsidRPr="00FE0C84">
        <w:rPr>
          <w:b/>
          <w:sz w:val="28"/>
          <w:szCs w:val="28"/>
        </w:rPr>
        <w:t>городского</w:t>
      </w:r>
      <w:proofErr w:type="gramEnd"/>
      <w:r w:rsidR="0050195E" w:rsidRPr="00FE0C84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0195E" w:rsidRPr="00FE0C84" w:rsidRDefault="0050195E" w:rsidP="0050195E">
      <w:pPr>
        <w:suppressAutoHyphens/>
        <w:jc w:val="both"/>
        <w:rPr>
          <w:b/>
          <w:sz w:val="28"/>
          <w:szCs w:val="28"/>
        </w:rPr>
      </w:pPr>
      <w:r w:rsidRPr="00FE0C84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E0C84">
        <w:rPr>
          <w:b/>
          <w:sz w:val="28"/>
          <w:szCs w:val="28"/>
        </w:rPr>
        <w:t xml:space="preserve">«Забайкальское»    </w:t>
      </w:r>
      <w:r>
        <w:rPr>
          <w:b/>
          <w:sz w:val="28"/>
          <w:szCs w:val="28"/>
        </w:rPr>
        <w:t xml:space="preserve">               </w:t>
      </w:r>
      <w:r w:rsidR="00C426A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Pr="00FE0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</w:t>
      </w:r>
      <w:r w:rsidR="00C426A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C426A9">
        <w:rPr>
          <w:b/>
          <w:sz w:val="28"/>
          <w:szCs w:val="28"/>
        </w:rPr>
        <w:t xml:space="preserve"> Писарева</w:t>
      </w:r>
    </w:p>
    <w:p w:rsidR="0050195E" w:rsidRPr="00C37A47" w:rsidRDefault="0050195E" w:rsidP="0050195E">
      <w:pPr>
        <w:jc w:val="both"/>
        <w:rPr>
          <w:sz w:val="28"/>
          <w:szCs w:val="28"/>
        </w:rPr>
      </w:pPr>
    </w:p>
    <w:p w:rsidR="0050195E" w:rsidRPr="00C37A47" w:rsidRDefault="0050195E" w:rsidP="0050195E">
      <w:pPr>
        <w:jc w:val="both"/>
        <w:rPr>
          <w:sz w:val="28"/>
          <w:szCs w:val="28"/>
        </w:rPr>
      </w:pPr>
    </w:p>
    <w:p w:rsidR="0050195E" w:rsidRPr="00C37A47" w:rsidRDefault="0050195E" w:rsidP="0050195E">
      <w:pPr>
        <w:jc w:val="both"/>
        <w:rPr>
          <w:sz w:val="28"/>
          <w:szCs w:val="28"/>
        </w:rPr>
      </w:pPr>
    </w:p>
    <w:p w:rsidR="00993843" w:rsidRDefault="00993843"/>
    <w:sectPr w:rsidR="009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0"/>
    <w:rsid w:val="000272AE"/>
    <w:rsid w:val="00237FA6"/>
    <w:rsid w:val="0050195E"/>
    <w:rsid w:val="005479D6"/>
    <w:rsid w:val="00726D36"/>
    <w:rsid w:val="009728D0"/>
    <w:rsid w:val="00993843"/>
    <w:rsid w:val="00A04422"/>
    <w:rsid w:val="00C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Title">
    <w:name w:val="ConsPlusTitle"/>
    <w:rsid w:val="009728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9728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7FA6"/>
    <w:rPr>
      <w:color w:val="0000FF"/>
      <w:u w:val="single"/>
    </w:rPr>
  </w:style>
  <w:style w:type="character" w:styleId="a7">
    <w:name w:val="Strong"/>
    <w:basedOn w:val="a0"/>
    <w:uiPriority w:val="22"/>
    <w:qFormat/>
    <w:rsid w:val="00237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Title">
    <w:name w:val="ConsPlusTitle"/>
    <w:rsid w:val="009728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9728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7FA6"/>
    <w:rPr>
      <w:color w:val="0000FF"/>
      <w:u w:val="single"/>
    </w:rPr>
  </w:style>
  <w:style w:type="character" w:styleId="a7">
    <w:name w:val="Strong"/>
    <w:basedOn w:val="a0"/>
    <w:uiPriority w:val="22"/>
    <w:qFormat/>
    <w:rsid w:val="00237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22/36fb3e57a8031adb90c7b7d13d835d1f31efff6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96522/825a71eb75032f603d29da32b2cf36300ac047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522/fc77c7117187684ab0cb02c7ee53952df0de55b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522/36fb3e57a8031adb90c7b7d13d835d1f31efff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t1w3I9PzYDx7ps1KRzN6TjtUEosKgw/HcSP5C/vPQV0=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OhGhnL0u9eJzxdrSa+BGNj8MvKShdw0KWjwSHFJP+i0=</DigestValue>
    </Reference>
  </SignedInfo>
  <SignatureValue>Dbt4QCDt4S8cmk7qEz5dWYe/ZOpwZXTiiBhgWILfJZFA6QiAqXk6+l3ZYZzDOVbT/qQPZc1LTyXI
p3pb1aMECA==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A3a81pX7jYuHk4EImFRFxSwK1uHfkJmAnIj/5tpX7xs=</DigestValue>
      </Reference>
      <Reference URI="/word/document.xml?ContentType=application/vnd.openxmlformats-officedocument.wordprocessingml.document.main+xml">
        <DigestMethod Algorithm="http://www.w3.org/2001/04/xmldsig-more#gostr3411"/>
        <DigestValue>NCpGp1hjhkj+reTh3QHDeJNidYKQbP9GPelnr3sBgDU=</DigestValue>
      </Reference>
      <Reference URI="/word/fontTable.xml?ContentType=application/vnd.openxmlformats-officedocument.wordprocessingml.fontTable+xml">
        <DigestMethod Algorithm="http://www.w3.org/2001/04/xmldsig-more#gostr3411"/>
        <DigestValue>fKxU7O8SDaazfarzsm1IMc0OYVsd7Zvb+9Y9vgKWh+c=</DigestValue>
      </Reference>
      <Reference URI="/word/numbering.xml?ContentType=application/vnd.openxmlformats-officedocument.wordprocessingml.numbering+xml">
        <DigestMethod Algorithm="http://www.w3.org/2001/04/xmldsig-more#gostr3411"/>
        <DigestValue>Pbrva7z81aHO7kPB0zITgXsZo/dvU8JpR8WxI4wpAIg=</DigestValue>
      </Reference>
      <Reference URI="/word/settings.xml?ContentType=application/vnd.openxmlformats-officedocument.wordprocessingml.settings+xml">
        <DigestMethod Algorithm="http://www.w3.org/2001/04/xmldsig-more#gostr3411"/>
        <DigestValue>y7yLnVUmxhvplMP58E8Tes20B/OF9jogAluAiZFyIrk=</DigestValue>
      </Reference>
      <Reference URI="/word/styles.xml?ContentType=application/vnd.openxmlformats-officedocument.wordprocessingml.styles+xml">
        <DigestMethod Algorithm="http://www.w3.org/2001/04/xmldsig-more#gostr3411"/>
        <DigestValue>63XAWMjJB5Zpi7TlPlorHA1cUzWo+V6+zOLpZhSj43o=</DigestValue>
      </Reference>
      <Reference URI="/word/stylesWithEffects.xml?ContentType=application/vnd.ms-word.stylesWithEffects+xml">
        <DigestMethod Algorithm="http://www.w3.org/2001/04/xmldsig-more#gostr3411"/>
        <DigestValue>Agspvc5VcMXcLEcJrl7dzq2mO/pmxKy3oeXDycTIeLU=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2018-06-01T05:34:39Z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2018-06-01T05:34:39Z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2018-05-22T08:04:00Z</cp:lastPrinted>
  <dcterms:created xsi:type="dcterms:W3CDTF">2018-05-22T06:33:00Z</dcterms:created>
  <dcterms:modified xsi:type="dcterms:W3CDTF">2018-05-22T08:19:00Z</dcterms:modified>
</cp:coreProperties>
</file>